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4A644" w14:textId="77777777" w:rsidR="00BD5E20" w:rsidRPr="00730FB0" w:rsidRDefault="00BD5E20" w:rsidP="002C6A4B">
      <w:pPr>
        <w:rPr>
          <w:lang w:val="en-GB"/>
        </w:rPr>
      </w:pPr>
    </w:p>
    <w:tbl>
      <w:tblPr>
        <w:tblW w:w="907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881"/>
        <w:gridCol w:w="1191"/>
      </w:tblGrid>
      <w:tr w:rsidR="00730FB0" w:rsidRPr="003D5C9A" w14:paraId="1CDEA8E9" w14:textId="77777777" w:rsidTr="002A0F58">
        <w:trPr>
          <w:cantSplit/>
          <w:trHeight w:val="500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7E816059" w14:textId="77777777" w:rsidR="00450DEE" w:rsidRDefault="00450DEE" w:rsidP="006C45B1">
            <w:pPr>
              <w:tabs>
                <w:tab w:val="left" w:pos="3516"/>
              </w:tabs>
              <w:spacing w:after="60" w:line="240" w:lineRule="auto"/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</w:pPr>
          </w:p>
          <w:p w14:paraId="459B765D" w14:textId="26571EA4" w:rsidR="006C45B1" w:rsidRPr="00730FB0" w:rsidRDefault="006C45B1" w:rsidP="006C45B1">
            <w:pPr>
              <w:tabs>
                <w:tab w:val="left" w:pos="3516"/>
              </w:tabs>
              <w:spacing w:after="60" w:line="240" w:lineRule="auto"/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</w:pPr>
            <w:r w:rsidRPr="00730FB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t xml:space="preserve">Innosuisse </w:t>
            </w:r>
            <w:r w:rsidR="00DE4F1E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t>Flagship Project</w:t>
            </w:r>
            <w:r w:rsidR="00537BF1" w:rsidRPr="00730FB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t xml:space="preserve"> </w:t>
            </w:r>
            <w:r w:rsidR="00544A3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t>n</w:t>
            </w:r>
            <w:r w:rsidR="00537BF1" w:rsidRPr="00730FB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t>o</w:t>
            </w:r>
            <w:r w:rsidRPr="00730FB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t xml:space="preserve">.: </w:t>
            </w:r>
            <w:r w:rsidR="00DE4F1E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t>PFFS-21-</w:t>
            </w:r>
            <w:r w:rsidR="00450DEE" w:rsidRPr="00450DEE">
              <w:rPr>
                <w:rFonts w:eastAsia="Times New Roman" w:cs="Arial"/>
                <w:b/>
                <w:sz w:val="28"/>
                <w:szCs w:val="28"/>
                <w:highlight w:val="yellow"/>
                <w:lang w:val="en-GB" w:eastAsia="de-DE"/>
              </w:rPr>
              <w:t>XX</w:t>
            </w:r>
          </w:p>
          <w:p w14:paraId="7818AAC5" w14:textId="77777777" w:rsidR="006C45B1" w:rsidRPr="00730FB0" w:rsidRDefault="006C45B1" w:rsidP="006C45B1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55C315D" w14:textId="77777777" w:rsidR="006C45B1" w:rsidRPr="00730FB0" w:rsidRDefault="006C45B1" w:rsidP="006C45B1">
            <w:pPr>
              <w:spacing w:after="60"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</w:p>
        </w:tc>
      </w:tr>
      <w:tr w:rsidR="00730FB0" w:rsidRPr="003D5C9A" w14:paraId="7249DDD1" w14:textId="77777777" w:rsidTr="002A0F58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AA3E" w14:textId="77777777" w:rsidR="006C45B1" w:rsidRPr="00730FB0" w:rsidRDefault="00537BF1" w:rsidP="009875C4">
            <w:pPr>
              <w:tabs>
                <w:tab w:val="left" w:pos="1843"/>
                <w:tab w:val="left" w:pos="3261"/>
              </w:tabs>
              <w:spacing w:before="80" w:after="120" w:line="240" w:lineRule="auto"/>
              <w:rPr>
                <w:rFonts w:eastAsia="Times New Roman" w:cs="Arial"/>
                <w:szCs w:val="20"/>
                <w:lang w:val="en-GB" w:eastAsia="de-DE"/>
              </w:rPr>
            </w:pPr>
            <w:r w:rsidRPr="00730FB0">
              <w:rPr>
                <w:rFonts w:eastAsia="Times New Roman" w:cs="Arial"/>
                <w:b/>
                <w:bCs/>
                <w:sz w:val="28"/>
                <w:szCs w:val="28"/>
                <w:lang w:val="en-GB" w:eastAsia="de-DE"/>
              </w:rPr>
              <w:t>DECLARATION</w:t>
            </w:r>
            <w:r w:rsidR="006C45B1" w:rsidRPr="00730FB0">
              <w:rPr>
                <w:rFonts w:eastAsia="Times New Roman" w:cs="Arial"/>
                <w:b/>
                <w:bCs/>
                <w:sz w:val="28"/>
                <w:szCs w:val="28"/>
                <w:lang w:val="en-GB" w:eastAsia="de-DE"/>
              </w:rPr>
              <w:br/>
            </w:r>
            <w:r w:rsidRPr="00730FB0">
              <w:rPr>
                <w:rFonts w:eastAsia="Times New Roman" w:cs="Arial"/>
                <w:bCs/>
                <w:sz w:val="24"/>
                <w:szCs w:val="28"/>
                <w:lang w:val="en-GB" w:eastAsia="de-DE"/>
              </w:rPr>
              <w:t>BY THE PROJECT PARTNERS ON AN AGREEMENT ON INTELLECTUAL PROPERTY AND USAGE RIGHTS</w:t>
            </w:r>
            <w:r w:rsidR="006C45B1" w:rsidRPr="00730FB0">
              <w:rPr>
                <w:rFonts w:eastAsia="Times New Roman" w:cs="Arial"/>
                <w:b/>
                <w:bCs/>
                <w:sz w:val="24"/>
                <w:szCs w:val="28"/>
                <w:lang w:val="en-GB" w:eastAsia="de-DE"/>
              </w:rPr>
              <w:t xml:space="preserve"> </w:t>
            </w:r>
            <w:r w:rsidR="006C45B1" w:rsidRPr="00730FB0">
              <w:rPr>
                <w:rFonts w:eastAsia="Times New Roman" w:cs="Arial"/>
                <w:szCs w:val="20"/>
                <w:lang w:val="en-GB" w:eastAsia="de-DE"/>
              </w:rPr>
              <w:fldChar w:fldCharType="begin"/>
            </w:r>
            <w:r w:rsidR="006C45B1" w:rsidRPr="00730FB0">
              <w:rPr>
                <w:rFonts w:eastAsia="Times New Roman" w:cs="Arial"/>
                <w:szCs w:val="20"/>
                <w:lang w:val="en-GB" w:eastAsia="de-DE"/>
              </w:rPr>
              <w:fldChar w:fldCharType="end"/>
            </w:r>
            <w:r w:rsidR="006C45B1" w:rsidRPr="00730FB0">
              <w:rPr>
                <w:rFonts w:eastAsia="Times New Roman" w:cs="Arial"/>
                <w:szCs w:val="20"/>
                <w:lang w:val="en-GB" w:eastAsia="de-DE"/>
              </w:rPr>
              <w:fldChar w:fldCharType="begin"/>
            </w:r>
            <w:r w:rsidR="006C45B1" w:rsidRPr="00730FB0">
              <w:rPr>
                <w:rFonts w:eastAsia="Times New Roman" w:cs="Arial"/>
                <w:szCs w:val="20"/>
                <w:lang w:val="en-GB" w:eastAsia="de-DE"/>
              </w:rPr>
              <w:fldChar w:fldCharType="end"/>
            </w:r>
          </w:p>
        </w:tc>
      </w:tr>
    </w:tbl>
    <w:p w14:paraId="16CF9E34" w14:textId="77777777" w:rsidR="006C45B1" w:rsidRPr="00730FB0" w:rsidRDefault="006C45B1" w:rsidP="006C45B1">
      <w:pPr>
        <w:spacing w:line="240" w:lineRule="auto"/>
        <w:rPr>
          <w:rFonts w:eastAsia="Times New Roman" w:cs="Arial"/>
          <w:sz w:val="18"/>
          <w:szCs w:val="18"/>
          <w:lang w:val="en-GB" w:eastAsia="de-DE"/>
        </w:rPr>
      </w:pPr>
    </w:p>
    <w:p w14:paraId="3CE28E1F" w14:textId="77777777" w:rsidR="00450DEE" w:rsidRDefault="00450DEE" w:rsidP="006C45B1">
      <w:pPr>
        <w:tabs>
          <w:tab w:val="left" w:pos="6804"/>
        </w:tabs>
        <w:spacing w:line="240" w:lineRule="auto"/>
        <w:rPr>
          <w:rFonts w:eastAsia="Times New Roman" w:cs="Arial"/>
          <w:b/>
          <w:bCs/>
          <w:szCs w:val="20"/>
          <w:lang w:val="en-GB" w:eastAsia="de-DE"/>
        </w:rPr>
      </w:pPr>
    </w:p>
    <w:p w14:paraId="490A85E3" w14:textId="77777777" w:rsidR="00450DEE" w:rsidRDefault="00450DEE" w:rsidP="006C45B1">
      <w:pPr>
        <w:tabs>
          <w:tab w:val="left" w:pos="6804"/>
        </w:tabs>
        <w:spacing w:line="240" w:lineRule="auto"/>
        <w:rPr>
          <w:rFonts w:eastAsia="Times New Roman" w:cs="Arial"/>
          <w:b/>
          <w:bCs/>
          <w:szCs w:val="20"/>
          <w:lang w:val="en-GB" w:eastAsia="de-DE"/>
        </w:rPr>
      </w:pPr>
    </w:p>
    <w:p w14:paraId="35F4ED5C" w14:textId="34AA18E8" w:rsidR="006C45B1" w:rsidRPr="00730FB0" w:rsidRDefault="00537BF1" w:rsidP="006C45B1">
      <w:pPr>
        <w:tabs>
          <w:tab w:val="left" w:pos="6804"/>
        </w:tabs>
        <w:spacing w:line="240" w:lineRule="auto"/>
        <w:rPr>
          <w:rFonts w:eastAsia="Times New Roman" w:cs="Arial"/>
          <w:szCs w:val="20"/>
          <w:lang w:val="en-GB" w:eastAsia="de-DE"/>
        </w:rPr>
      </w:pPr>
      <w:r w:rsidRPr="00730FB0">
        <w:rPr>
          <w:rFonts w:eastAsia="Times New Roman" w:cs="Arial"/>
          <w:b/>
          <w:bCs/>
          <w:szCs w:val="20"/>
          <w:lang w:val="en-GB" w:eastAsia="de-DE"/>
        </w:rPr>
        <w:t>Project title</w:t>
      </w:r>
      <w:r w:rsidR="00450DEE">
        <w:rPr>
          <w:rFonts w:eastAsia="Times New Roman" w:cs="Arial"/>
          <w:b/>
          <w:bCs/>
          <w:szCs w:val="20"/>
          <w:lang w:val="en-GB" w:eastAsia="de-DE"/>
        </w:rPr>
        <w:t>:</w:t>
      </w:r>
      <w:r w:rsidR="006C45B1" w:rsidRPr="00730FB0">
        <w:rPr>
          <w:rFonts w:eastAsia="Times New Roman" w:cs="Arial"/>
          <w:szCs w:val="20"/>
          <w:lang w:val="en-GB" w:eastAsia="de-DE"/>
        </w:rPr>
        <w:t xml:space="preserve"> </w:t>
      </w:r>
    </w:p>
    <w:p w14:paraId="1042AC4E" w14:textId="77777777" w:rsidR="006C45B1" w:rsidRPr="00730FB0" w:rsidRDefault="006C45B1" w:rsidP="006C45B1">
      <w:pPr>
        <w:spacing w:before="120" w:line="240" w:lineRule="auto"/>
        <w:rPr>
          <w:rFonts w:eastAsia="Times New Roman" w:cs="Arial"/>
          <w:szCs w:val="20"/>
          <w:lang w:val="en-GB" w:eastAsia="de-DE"/>
        </w:rPr>
      </w:pPr>
      <w:r w:rsidRPr="00730FB0">
        <w:rPr>
          <w:rFonts w:eastAsia="Times New Roman" w:cs="Arial"/>
          <w:szCs w:val="20"/>
          <w:lang w:val="en-GB" w:eastAsia="de-DE"/>
        </w:rPr>
        <w:fldChar w:fldCharType="begin">
          <w:ffData>
            <w:name w:val="d11"/>
            <w:enabled/>
            <w:calcOnExit w:val="0"/>
            <w:textInput/>
          </w:ffData>
        </w:fldChar>
      </w:r>
      <w:r w:rsidRPr="00730FB0">
        <w:rPr>
          <w:rFonts w:eastAsia="Times New Roman" w:cs="Arial"/>
          <w:szCs w:val="20"/>
          <w:lang w:val="en-GB" w:eastAsia="de-DE"/>
        </w:rPr>
        <w:instrText xml:space="preserve"> FORMTEXT </w:instrText>
      </w:r>
      <w:r w:rsidRPr="00730FB0">
        <w:rPr>
          <w:rFonts w:eastAsia="Times New Roman" w:cs="Arial"/>
          <w:szCs w:val="20"/>
          <w:lang w:val="en-GB" w:eastAsia="de-DE"/>
        </w:rPr>
      </w:r>
      <w:r w:rsidRPr="00730FB0">
        <w:rPr>
          <w:rFonts w:eastAsia="Times New Roman" w:cs="Arial"/>
          <w:szCs w:val="20"/>
          <w:lang w:val="en-GB" w:eastAsia="de-DE"/>
        </w:rPr>
        <w:fldChar w:fldCharType="separate"/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szCs w:val="20"/>
          <w:lang w:val="en-GB" w:eastAsia="de-DE"/>
        </w:rPr>
        <w:fldChar w:fldCharType="end"/>
      </w:r>
    </w:p>
    <w:p w14:paraId="68D8E38E" w14:textId="77777777" w:rsidR="006C45B1" w:rsidRPr="00730FB0" w:rsidRDefault="006C45B1" w:rsidP="006C45B1">
      <w:pPr>
        <w:spacing w:line="240" w:lineRule="auto"/>
        <w:rPr>
          <w:rFonts w:eastAsia="Times New Roman" w:cs="Arial"/>
          <w:szCs w:val="20"/>
          <w:lang w:val="en-GB" w:eastAsia="de-DE"/>
        </w:rPr>
      </w:pPr>
    </w:p>
    <w:p w14:paraId="18ED5FF2" w14:textId="6491797F" w:rsidR="003C2084" w:rsidRDefault="00450DEE" w:rsidP="003C2084">
      <w:pPr>
        <w:spacing w:line="240" w:lineRule="auto"/>
        <w:rPr>
          <w:rFonts w:eastAsia="Times New Roman" w:cs="Arial"/>
          <w:szCs w:val="20"/>
          <w:lang w:val="en-GB" w:eastAsia="de-DE"/>
        </w:rPr>
      </w:pPr>
      <w:r>
        <w:rPr>
          <w:rFonts w:eastAsia="Times New Roman" w:cs="Arial"/>
          <w:szCs w:val="20"/>
          <w:lang w:val="en-GB" w:eastAsia="de-DE"/>
        </w:rPr>
        <w:t xml:space="preserve">By </w:t>
      </w:r>
      <w:r w:rsidR="003D5C9A">
        <w:rPr>
          <w:rFonts w:eastAsia="Times New Roman" w:cs="Arial"/>
          <w:szCs w:val="20"/>
          <w:lang w:val="en-GB" w:eastAsia="de-DE"/>
        </w:rPr>
        <w:t>signing</w:t>
      </w:r>
      <w:r>
        <w:rPr>
          <w:rFonts w:eastAsia="Times New Roman" w:cs="Arial"/>
          <w:szCs w:val="20"/>
          <w:lang w:val="en-GB" w:eastAsia="de-DE"/>
        </w:rPr>
        <w:t xml:space="preserve"> this document t</w:t>
      </w:r>
      <w:r w:rsidR="00DE4F1E">
        <w:rPr>
          <w:rFonts w:eastAsia="Times New Roman" w:cs="Arial"/>
          <w:szCs w:val="20"/>
          <w:lang w:val="en-GB" w:eastAsia="de-DE"/>
        </w:rPr>
        <w:t xml:space="preserve">he flagship representative </w:t>
      </w:r>
      <w:r w:rsidR="00DE4F1E" w:rsidRPr="00DE4F1E">
        <w:rPr>
          <w:rFonts w:eastAsia="Times New Roman" w:cs="Arial"/>
          <w:szCs w:val="20"/>
          <w:lang w:val="en-GB" w:eastAsia="de-DE"/>
        </w:rPr>
        <w:t xml:space="preserve">(hereinafter referred to as </w:t>
      </w:r>
      <w:r w:rsidR="00DE4F1E" w:rsidRPr="00DE4F1E">
        <w:rPr>
          <w:rFonts w:eastAsia="Times New Roman" w:cs="Arial"/>
          <w:b/>
          <w:szCs w:val="20"/>
          <w:lang w:val="en-GB" w:eastAsia="de-DE"/>
        </w:rPr>
        <w:t>Host Institution</w:t>
      </w:r>
      <w:r w:rsidR="00DE4F1E" w:rsidRPr="00DE4F1E">
        <w:rPr>
          <w:rFonts w:eastAsia="Times New Roman" w:cs="Arial"/>
          <w:szCs w:val="20"/>
          <w:lang w:val="en-GB" w:eastAsia="de-DE"/>
        </w:rPr>
        <w:t>)</w:t>
      </w:r>
      <w:r w:rsidR="00537BF1" w:rsidRPr="00730FB0">
        <w:rPr>
          <w:rFonts w:eastAsia="Times New Roman" w:cs="Arial"/>
          <w:szCs w:val="20"/>
          <w:lang w:val="en-GB" w:eastAsia="de-DE"/>
        </w:rPr>
        <w:t xml:space="preserve">, </w:t>
      </w:r>
      <w:r w:rsidRPr="00450DEE">
        <w:rPr>
          <w:rFonts w:eastAsia="Times New Roman" w:cs="Arial"/>
          <w:szCs w:val="20"/>
          <w:lang w:val="en-GB" w:eastAsia="de-DE"/>
        </w:rPr>
        <w:t xml:space="preserve">warrant to Innosuisse that the project partners specified in the subsidy agreement with the number </w:t>
      </w:r>
      <w:proofErr w:type="spellStart"/>
      <w:r w:rsidRPr="00450DEE">
        <w:rPr>
          <w:rFonts w:eastAsia="Times New Roman" w:cs="Arial"/>
          <w:szCs w:val="20"/>
          <w:highlight w:val="yellow"/>
          <w:lang w:val="en-GB" w:eastAsia="de-DE"/>
        </w:rPr>
        <w:t>XXXXXX</w:t>
      </w:r>
      <w:r w:rsidRPr="00450DEE">
        <w:rPr>
          <w:rFonts w:eastAsia="Times New Roman" w:cs="Arial"/>
          <w:szCs w:val="20"/>
          <w:lang w:val="en-GB" w:eastAsia="de-DE"/>
        </w:rPr>
        <w:t>,have</w:t>
      </w:r>
      <w:proofErr w:type="spellEnd"/>
      <w:r w:rsidRPr="00450DEE">
        <w:rPr>
          <w:rFonts w:eastAsia="Times New Roman" w:cs="Arial"/>
          <w:szCs w:val="20"/>
          <w:lang w:val="en-GB" w:eastAsia="de-DE"/>
        </w:rPr>
        <w:t xml:space="preserve"> concluded an agreement on intellectual property and usage rights</w:t>
      </w:r>
      <w:r w:rsidR="003C2084">
        <w:rPr>
          <w:rFonts w:eastAsia="Times New Roman" w:cs="Arial"/>
          <w:szCs w:val="20"/>
          <w:lang w:val="en-GB" w:eastAsia="de-DE"/>
        </w:rPr>
        <w:t xml:space="preserve"> (hereinafter “</w:t>
      </w:r>
      <w:proofErr w:type="spellStart"/>
      <w:r w:rsidR="003C2084">
        <w:rPr>
          <w:rFonts w:eastAsia="Times New Roman" w:cs="Arial"/>
          <w:szCs w:val="20"/>
          <w:lang w:val="en-GB" w:eastAsia="de-DE"/>
        </w:rPr>
        <w:t>IPR</w:t>
      </w:r>
      <w:proofErr w:type="spellEnd"/>
      <w:r w:rsidR="003C2084">
        <w:rPr>
          <w:rFonts w:eastAsia="Times New Roman" w:cs="Arial"/>
          <w:szCs w:val="20"/>
          <w:lang w:val="en-GB" w:eastAsia="de-DE"/>
        </w:rPr>
        <w:t xml:space="preserve"> agreement”)</w:t>
      </w:r>
      <w:r w:rsidRPr="00450DEE">
        <w:rPr>
          <w:rFonts w:eastAsia="Times New Roman" w:cs="Arial"/>
          <w:szCs w:val="20"/>
          <w:lang w:val="en-GB" w:eastAsia="de-DE"/>
        </w:rPr>
        <w:t xml:space="preserve"> in accordance with the requirements of Art. 41 of the Research and Innovation Promotion Ordinance of 29 November 2013 (SR 420.11).</w:t>
      </w:r>
      <w:r w:rsidR="003C2084">
        <w:rPr>
          <w:rFonts w:eastAsia="Times New Roman" w:cs="Arial"/>
          <w:szCs w:val="20"/>
          <w:lang w:val="en-GB" w:eastAsia="de-DE"/>
        </w:rPr>
        <w:t xml:space="preserve"> </w:t>
      </w:r>
      <w:proofErr w:type="gramStart"/>
      <w:r w:rsidR="003C2084">
        <w:rPr>
          <w:rFonts w:eastAsia="Times New Roman" w:cs="Arial"/>
          <w:szCs w:val="20"/>
          <w:lang w:val="en-GB" w:eastAsia="de-DE"/>
        </w:rPr>
        <w:t xml:space="preserve">The </w:t>
      </w:r>
      <w:proofErr w:type="spellStart"/>
      <w:r w:rsidR="003C2084">
        <w:rPr>
          <w:rFonts w:eastAsia="Times New Roman" w:cs="Arial"/>
          <w:szCs w:val="20"/>
          <w:lang w:val="en-GB" w:eastAsia="de-DE"/>
        </w:rPr>
        <w:t>IPR</w:t>
      </w:r>
      <w:proofErr w:type="spellEnd"/>
      <w:r w:rsidR="003C2084">
        <w:rPr>
          <w:rFonts w:eastAsia="Times New Roman" w:cs="Arial"/>
          <w:szCs w:val="20"/>
          <w:lang w:val="en-GB" w:eastAsia="de-DE"/>
        </w:rPr>
        <w:t xml:space="preserve"> agreement</w:t>
      </w:r>
      <w:r w:rsidR="003C2084" w:rsidRPr="003C2084">
        <w:rPr>
          <w:rFonts w:eastAsia="Times New Roman" w:cs="Arial"/>
          <w:szCs w:val="20"/>
          <w:lang w:val="en-GB" w:eastAsia="de-DE"/>
        </w:rPr>
        <w:t xml:space="preserve"> has been legally signed by all project partners</w:t>
      </w:r>
      <w:proofErr w:type="gramEnd"/>
      <w:r w:rsidR="003C2084" w:rsidRPr="003C2084">
        <w:rPr>
          <w:rFonts w:eastAsia="Times New Roman" w:cs="Arial"/>
          <w:szCs w:val="20"/>
          <w:lang w:val="en-GB" w:eastAsia="de-DE"/>
        </w:rPr>
        <w:t xml:space="preserve">. </w:t>
      </w:r>
    </w:p>
    <w:p w14:paraId="6586858D" w14:textId="77777777" w:rsidR="003C2084" w:rsidRDefault="003C2084" w:rsidP="003C2084">
      <w:pPr>
        <w:spacing w:line="240" w:lineRule="auto"/>
        <w:rPr>
          <w:rFonts w:eastAsia="Times New Roman" w:cs="Arial"/>
          <w:szCs w:val="20"/>
          <w:lang w:val="en-GB" w:eastAsia="de-DE"/>
        </w:rPr>
      </w:pPr>
    </w:p>
    <w:p w14:paraId="12500E42" w14:textId="40EE84F9" w:rsidR="003C2084" w:rsidRDefault="003C2084" w:rsidP="003C2084">
      <w:pPr>
        <w:spacing w:line="240" w:lineRule="auto"/>
        <w:rPr>
          <w:rFonts w:eastAsia="Times New Roman" w:cs="Arial"/>
          <w:szCs w:val="20"/>
          <w:lang w:val="en-GB" w:eastAsia="de-DE"/>
        </w:rPr>
      </w:pPr>
      <w:r>
        <w:rPr>
          <w:rFonts w:eastAsia="Times New Roman" w:cs="Arial"/>
          <w:szCs w:val="20"/>
          <w:lang w:val="en-GB" w:eastAsia="de-DE"/>
        </w:rPr>
        <w:t xml:space="preserve">A new </w:t>
      </w:r>
      <w:proofErr w:type="spellStart"/>
      <w:r>
        <w:rPr>
          <w:rFonts w:eastAsia="Times New Roman" w:cs="Arial"/>
          <w:szCs w:val="20"/>
          <w:lang w:val="en-GB" w:eastAsia="de-DE"/>
        </w:rPr>
        <w:t>IPR</w:t>
      </w:r>
      <w:proofErr w:type="spellEnd"/>
      <w:r>
        <w:rPr>
          <w:rFonts w:eastAsia="Times New Roman" w:cs="Arial"/>
          <w:szCs w:val="20"/>
          <w:lang w:val="en-GB" w:eastAsia="de-DE"/>
        </w:rPr>
        <w:t xml:space="preserve"> a</w:t>
      </w:r>
      <w:r w:rsidRPr="003C2084">
        <w:rPr>
          <w:rFonts w:eastAsia="Times New Roman" w:cs="Arial"/>
          <w:szCs w:val="20"/>
          <w:lang w:val="en-GB" w:eastAsia="de-DE"/>
        </w:rPr>
        <w:t xml:space="preserve">greement </w:t>
      </w:r>
      <w:proofErr w:type="gramStart"/>
      <w:r w:rsidR="00A3473B">
        <w:rPr>
          <w:rFonts w:eastAsia="Times New Roman" w:cs="Arial"/>
          <w:szCs w:val="20"/>
          <w:lang w:val="en-GB" w:eastAsia="de-DE"/>
        </w:rPr>
        <w:t>will</w:t>
      </w:r>
      <w:r w:rsidRPr="003C2084">
        <w:rPr>
          <w:rFonts w:eastAsia="Times New Roman" w:cs="Arial"/>
          <w:szCs w:val="20"/>
          <w:lang w:val="en-GB" w:eastAsia="de-DE"/>
        </w:rPr>
        <w:t xml:space="preserve"> be concluded</w:t>
      </w:r>
      <w:proofErr w:type="gramEnd"/>
      <w:r w:rsidRPr="003C2084">
        <w:rPr>
          <w:rFonts w:eastAsia="Times New Roman" w:cs="Arial"/>
          <w:szCs w:val="20"/>
          <w:lang w:val="en-GB" w:eastAsia="de-DE"/>
        </w:rPr>
        <w:t xml:space="preserve"> in particular in the event of the entry of new project partners; if any discrepancies arise, Innosuisse </w:t>
      </w:r>
      <w:r w:rsidR="00A3473B">
        <w:rPr>
          <w:rFonts w:eastAsia="Times New Roman" w:cs="Arial"/>
          <w:szCs w:val="20"/>
          <w:lang w:val="en-GB" w:eastAsia="de-DE"/>
        </w:rPr>
        <w:t>will</w:t>
      </w:r>
      <w:r w:rsidRPr="003C2084">
        <w:rPr>
          <w:rFonts w:eastAsia="Times New Roman" w:cs="Arial"/>
          <w:szCs w:val="20"/>
          <w:lang w:val="en-GB" w:eastAsia="de-DE"/>
        </w:rPr>
        <w:t xml:space="preserve"> be notified immediately.</w:t>
      </w:r>
    </w:p>
    <w:p w14:paraId="316E6B3F" w14:textId="4AEEF43C" w:rsidR="003C2084" w:rsidRDefault="003C2084" w:rsidP="006C45B1">
      <w:pPr>
        <w:spacing w:line="240" w:lineRule="auto"/>
        <w:rPr>
          <w:rFonts w:eastAsia="Times New Roman" w:cs="Arial"/>
          <w:szCs w:val="20"/>
          <w:lang w:val="en-GB" w:eastAsia="de-DE"/>
        </w:rPr>
      </w:pPr>
    </w:p>
    <w:p w14:paraId="489AD6DF" w14:textId="406C5CCB" w:rsidR="00450DEE" w:rsidRDefault="00450DEE" w:rsidP="006C45B1">
      <w:pPr>
        <w:spacing w:line="240" w:lineRule="auto"/>
        <w:rPr>
          <w:rFonts w:eastAsia="Times New Roman" w:cs="Arial"/>
          <w:szCs w:val="20"/>
          <w:lang w:val="en-GB" w:eastAsia="de-DE"/>
        </w:rPr>
      </w:pPr>
    </w:p>
    <w:p w14:paraId="1830BCD4" w14:textId="77777777" w:rsidR="00450DEE" w:rsidRPr="00730FB0" w:rsidRDefault="00450DEE" w:rsidP="006C45B1">
      <w:pPr>
        <w:spacing w:line="240" w:lineRule="auto"/>
        <w:rPr>
          <w:rFonts w:eastAsia="Times New Roman" w:cs="Arial"/>
          <w:szCs w:val="20"/>
          <w:lang w:val="en-GB" w:eastAsia="de-DE"/>
        </w:rPr>
      </w:pPr>
    </w:p>
    <w:p w14:paraId="311F299D" w14:textId="08995F6E" w:rsidR="00450DEE" w:rsidRPr="00450DEE" w:rsidRDefault="00450DEE" w:rsidP="00450DEE">
      <w:pPr>
        <w:tabs>
          <w:tab w:val="left" w:pos="2268"/>
        </w:tabs>
        <w:spacing w:after="360" w:line="240" w:lineRule="auto"/>
        <w:rPr>
          <w:rFonts w:eastAsia="Times New Roman" w:cs="Arial"/>
          <w:b/>
          <w:sz w:val="18"/>
          <w:szCs w:val="18"/>
          <w:lang w:val="en-GB" w:eastAsia="de-DE"/>
        </w:rPr>
      </w:pPr>
      <w:r w:rsidRPr="00450DEE">
        <w:rPr>
          <w:rFonts w:eastAsia="Times New Roman" w:cs="Arial"/>
          <w:b/>
          <w:sz w:val="18"/>
          <w:szCs w:val="18"/>
          <w:lang w:val="en-GB" w:eastAsia="de-DE"/>
        </w:rPr>
        <w:t xml:space="preserve">For the </w:t>
      </w:r>
      <w:r>
        <w:rPr>
          <w:rFonts w:eastAsia="Times New Roman" w:cs="Arial"/>
          <w:b/>
          <w:sz w:val="18"/>
          <w:szCs w:val="18"/>
          <w:lang w:val="en-GB" w:eastAsia="de-DE"/>
        </w:rPr>
        <w:t>Host Institution</w:t>
      </w:r>
      <w:r w:rsidRPr="00450DEE">
        <w:rPr>
          <w:rFonts w:eastAsia="Times New Roman" w:cs="Arial"/>
          <w:b/>
          <w:sz w:val="18"/>
          <w:szCs w:val="18"/>
          <w:lang w:val="en-GB" w:eastAsia="de-DE"/>
        </w:rPr>
        <w:t xml:space="preserve"> and on behalf of the project partners:</w:t>
      </w:r>
    </w:p>
    <w:p w14:paraId="02F7C6E0" w14:textId="77777777" w:rsidR="00450DEE" w:rsidRPr="00450DEE" w:rsidRDefault="00450DEE" w:rsidP="00450DEE">
      <w:pPr>
        <w:tabs>
          <w:tab w:val="left" w:pos="2268"/>
        </w:tabs>
        <w:spacing w:after="360" w:line="240" w:lineRule="auto"/>
        <w:rPr>
          <w:rFonts w:eastAsia="Times New Roman" w:cs="Arial"/>
          <w:b/>
          <w:sz w:val="18"/>
          <w:szCs w:val="18"/>
          <w:lang w:val="en-GB" w:eastAsia="de-DE"/>
        </w:rPr>
      </w:pPr>
      <w:r w:rsidRPr="00450DEE">
        <w:rPr>
          <w:rFonts w:eastAsia="Times New Roman" w:cs="Arial"/>
          <w:b/>
          <w:sz w:val="18"/>
          <w:szCs w:val="18"/>
          <w:lang w:val="en-GB" w:eastAsia="de-DE"/>
        </w:rPr>
        <w:t>Name</w:t>
      </w:r>
    </w:p>
    <w:p w14:paraId="55FA794A" w14:textId="4709D08A" w:rsidR="00450DEE" w:rsidRPr="00450DEE" w:rsidRDefault="00450DEE" w:rsidP="00450DEE">
      <w:pPr>
        <w:tabs>
          <w:tab w:val="left" w:pos="2268"/>
        </w:tabs>
        <w:spacing w:after="360" w:line="240" w:lineRule="auto"/>
        <w:rPr>
          <w:rFonts w:eastAsia="Times New Roman" w:cs="Arial"/>
          <w:b/>
          <w:sz w:val="18"/>
          <w:szCs w:val="18"/>
          <w:lang w:val="en-GB" w:eastAsia="de-DE"/>
        </w:rPr>
      </w:pPr>
    </w:p>
    <w:p w14:paraId="050BF190" w14:textId="77777777" w:rsidR="00450DEE" w:rsidRPr="00450DEE" w:rsidRDefault="00450DEE" w:rsidP="00450DEE">
      <w:pPr>
        <w:tabs>
          <w:tab w:val="left" w:pos="2268"/>
        </w:tabs>
        <w:spacing w:after="360" w:line="240" w:lineRule="auto"/>
        <w:rPr>
          <w:rFonts w:eastAsia="Times New Roman" w:cs="Arial"/>
          <w:b/>
          <w:sz w:val="18"/>
          <w:szCs w:val="18"/>
          <w:lang w:val="en-GB" w:eastAsia="de-DE"/>
        </w:rPr>
      </w:pPr>
      <w:proofErr w:type="gramStart"/>
      <w:r w:rsidRPr="00450DEE">
        <w:rPr>
          <w:rFonts w:eastAsia="Times New Roman" w:cs="Arial"/>
          <w:b/>
          <w:sz w:val="18"/>
          <w:szCs w:val="18"/>
          <w:lang w:val="en-GB" w:eastAsia="de-DE"/>
        </w:rPr>
        <w:t>Ort,..................................</w:t>
      </w:r>
      <w:proofErr w:type="gramEnd"/>
      <w:r w:rsidRPr="00450DEE">
        <w:rPr>
          <w:rFonts w:eastAsia="Times New Roman" w:cs="Arial"/>
          <w:b/>
          <w:sz w:val="18"/>
          <w:szCs w:val="18"/>
          <w:lang w:val="en-GB" w:eastAsia="de-DE"/>
        </w:rPr>
        <w:tab/>
        <w:t xml:space="preserve"> </w:t>
      </w:r>
      <w:r w:rsidRPr="00450DEE">
        <w:rPr>
          <w:rFonts w:eastAsia="Times New Roman" w:cs="Arial"/>
          <w:b/>
          <w:sz w:val="18"/>
          <w:szCs w:val="18"/>
          <w:lang w:val="en-GB" w:eastAsia="de-DE"/>
        </w:rPr>
        <w:tab/>
        <w:t>Signature: .................................................</w:t>
      </w:r>
    </w:p>
    <w:p w14:paraId="2641DADB" w14:textId="57D9F129" w:rsidR="00450DEE" w:rsidRPr="00450DEE" w:rsidRDefault="00450DEE" w:rsidP="00450DEE">
      <w:pPr>
        <w:tabs>
          <w:tab w:val="left" w:pos="2268"/>
        </w:tabs>
        <w:spacing w:after="360" w:line="240" w:lineRule="auto"/>
        <w:rPr>
          <w:rFonts w:eastAsia="Times New Roman" w:cs="Arial"/>
          <w:b/>
          <w:sz w:val="18"/>
          <w:szCs w:val="18"/>
          <w:lang w:val="en-GB" w:eastAsia="de-DE"/>
        </w:rPr>
      </w:pPr>
    </w:p>
    <w:p w14:paraId="4775C040" w14:textId="77777777" w:rsidR="00450DEE" w:rsidRPr="00450DEE" w:rsidRDefault="00450DEE" w:rsidP="00450DEE">
      <w:pPr>
        <w:tabs>
          <w:tab w:val="left" w:pos="2268"/>
        </w:tabs>
        <w:spacing w:after="360" w:line="240" w:lineRule="auto"/>
        <w:rPr>
          <w:rFonts w:eastAsia="Times New Roman" w:cs="Arial"/>
          <w:b/>
          <w:sz w:val="18"/>
          <w:szCs w:val="18"/>
          <w:lang w:val="en-GB" w:eastAsia="de-DE"/>
        </w:rPr>
      </w:pPr>
      <w:r w:rsidRPr="00450DEE">
        <w:rPr>
          <w:rFonts w:eastAsia="Times New Roman" w:cs="Arial"/>
          <w:b/>
          <w:sz w:val="18"/>
          <w:szCs w:val="18"/>
          <w:lang w:val="en-GB" w:eastAsia="de-DE"/>
        </w:rPr>
        <w:t>Name</w:t>
      </w:r>
    </w:p>
    <w:p w14:paraId="11EEC87F" w14:textId="47E6C7D8" w:rsidR="00450DEE" w:rsidRPr="00450DEE" w:rsidRDefault="00450DEE" w:rsidP="00450DEE">
      <w:pPr>
        <w:tabs>
          <w:tab w:val="left" w:pos="2268"/>
        </w:tabs>
        <w:spacing w:after="360" w:line="240" w:lineRule="auto"/>
        <w:rPr>
          <w:rFonts w:eastAsia="Times New Roman" w:cs="Arial"/>
          <w:b/>
          <w:sz w:val="18"/>
          <w:szCs w:val="18"/>
          <w:lang w:val="en-GB" w:eastAsia="de-DE"/>
        </w:rPr>
      </w:pPr>
    </w:p>
    <w:p w14:paraId="1ECB571C" w14:textId="5AEFFC97" w:rsidR="00450DEE" w:rsidRPr="00730FB0" w:rsidRDefault="00450DEE" w:rsidP="00450DEE">
      <w:pPr>
        <w:tabs>
          <w:tab w:val="left" w:pos="2268"/>
        </w:tabs>
        <w:spacing w:after="360" w:line="240" w:lineRule="auto"/>
        <w:rPr>
          <w:rFonts w:eastAsia="Times New Roman" w:cs="Arial"/>
          <w:b/>
          <w:sz w:val="18"/>
          <w:szCs w:val="18"/>
          <w:lang w:val="en-GB" w:eastAsia="de-DE"/>
        </w:rPr>
      </w:pPr>
      <w:proofErr w:type="gramStart"/>
      <w:r w:rsidRPr="00450DEE">
        <w:rPr>
          <w:rFonts w:eastAsia="Times New Roman" w:cs="Arial"/>
          <w:b/>
          <w:sz w:val="18"/>
          <w:szCs w:val="18"/>
          <w:lang w:val="en-GB" w:eastAsia="de-DE"/>
        </w:rPr>
        <w:t>Ort,..................................</w:t>
      </w:r>
      <w:proofErr w:type="gramEnd"/>
      <w:r w:rsidRPr="00450DEE">
        <w:rPr>
          <w:rFonts w:eastAsia="Times New Roman" w:cs="Arial"/>
          <w:b/>
          <w:sz w:val="18"/>
          <w:szCs w:val="18"/>
          <w:lang w:val="en-GB" w:eastAsia="de-DE"/>
        </w:rPr>
        <w:tab/>
        <w:t xml:space="preserve"> </w:t>
      </w:r>
      <w:r w:rsidRPr="00450DEE">
        <w:rPr>
          <w:rFonts w:eastAsia="Times New Roman" w:cs="Arial"/>
          <w:b/>
          <w:sz w:val="18"/>
          <w:szCs w:val="18"/>
          <w:lang w:val="en-GB" w:eastAsia="de-DE"/>
        </w:rPr>
        <w:tab/>
        <w:t>Signature: .................................................</w:t>
      </w:r>
    </w:p>
    <w:p w14:paraId="18229C3D" w14:textId="77777777" w:rsidR="006C45B1" w:rsidRPr="00730FB0" w:rsidRDefault="006C45B1">
      <w:pPr>
        <w:spacing w:line="240" w:lineRule="auto"/>
        <w:rPr>
          <w:lang w:val="en-GB"/>
        </w:rPr>
      </w:pPr>
    </w:p>
    <w:p w14:paraId="0E15BD75" w14:textId="197681A3" w:rsidR="006C45B1" w:rsidRPr="00DE4F1E" w:rsidRDefault="006C45B1" w:rsidP="00DE4F1E">
      <w:pPr>
        <w:spacing w:line="240" w:lineRule="auto"/>
        <w:rPr>
          <w:lang w:val="en-GB"/>
        </w:rPr>
      </w:pPr>
    </w:p>
    <w:p w14:paraId="76297F5F" w14:textId="592D1D1B" w:rsidR="00014E68" w:rsidRPr="006A22E8" w:rsidRDefault="00014E68" w:rsidP="00BD5E20">
      <w:pPr>
        <w:rPr>
          <w:lang w:val="en-US"/>
        </w:rPr>
      </w:pPr>
      <w:r w:rsidRPr="008A7FB4">
        <w:rPr>
          <w:lang w:val="en-US"/>
        </w:rPr>
        <w:t xml:space="preserve">Please send the document by e-mail to </w:t>
      </w:r>
      <w:hyperlink r:id="rId9" w:history="1">
        <w:proofErr w:type="spellStart"/>
        <w:r w:rsidR="006A22E8" w:rsidRPr="006A22E8">
          <w:rPr>
            <w:rStyle w:val="Hyperlink"/>
            <w:lang w:val="en-US"/>
          </w:rPr>
          <w:t>programme@innosuisse.ch</w:t>
        </w:r>
        <w:proofErr w:type="spellEnd"/>
      </w:hyperlink>
      <w:r w:rsidR="006A22E8" w:rsidRPr="006A22E8">
        <w:rPr>
          <w:lang w:val="en-US"/>
        </w:rPr>
        <w:t xml:space="preserve"> </w:t>
      </w:r>
      <w:bookmarkStart w:id="0" w:name="_GoBack"/>
      <w:bookmarkEnd w:id="0"/>
    </w:p>
    <w:sectPr w:rsidR="00014E68" w:rsidRPr="006A22E8" w:rsidSect="00DD5280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8C37" w14:textId="77777777" w:rsidR="0076013B" w:rsidRDefault="0076013B" w:rsidP="00A46265">
      <w:pPr>
        <w:spacing w:line="240" w:lineRule="auto"/>
      </w:pPr>
      <w:r>
        <w:separator/>
      </w:r>
    </w:p>
  </w:endnote>
  <w:endnote w:type="continuationSeparator" w:id="0">
    <w:p w14:paraId="1205A5A8" w14:textId="77777777" w:rsidR="0076013B" w:rsidRDefault="0076013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A8C9" w14:textId="28430447" w:rsidR="00BD5E20" w:rsidRDefault="00DD5280" w:rsidP="00DD5280">
    <w:pPr>
      <w:pStyle w:val="Fuzeile"/>
      <w:tabs>
        <w:tab w:val="clear" w:pos="9072"/>
        <w:tab w:val="right" w:pos="9354"/>
      </w:tabs>
    </w:pPr>
    <w:r>
      <w:t xml:space="preserve">IPR </w:t>
    </w:r>
    <w:proofErr w:type="spellStart"/>
    <w:r>
      <w:t>declaration</w:t>
    </w:r>
    <w:proofErr w:type="spellEnd"/>
    <w:r>
      <w:tab/>
    </w:r>
    <w:r>
      <w:tab/>
    </w:r>
    <w:r w:rsidRPr="00453AF1">
      <w:rPr>
        <w:bCs/>
      </w:rPr>
      <w:fldChar w:fldCharType="begin"/>
    </w:r>
    <w:r w:rsidRPr="00453AF1">
      <w:rPr>
        <w:bCs/>
      </w:rPr>
      <w:instrText>PAGE  \* Arabic  \* MERGEFORMAT</w:instrText>
    </w:r>
    <w:r w:rsidRPr="00453AF1">
      <w:rPr>
        <w:bCs/>
      </w:rPr>
      <w:fldChar w:fldCharType="separate"/>
    </w:r>
    <w:r w:rsidR="006A22E8" w:rsidRPr="006A22E8">
      <w:rPr>
        <w:bCs/>
        <w:noProof/>
        <w:lang w:val="de-DE"/>
      </w:rPr>
      <w:t>2</w:t>
    </w:r>
    <w:r w:rsidRPr="00453AF1">
      <w:rPr>
        <w:bCs/>
      </w:rPr>
      <w:fldChar w:fldCharType="end"/>
    </w:r>
    <w:r w:rsidRPr="00453AF1">
      <w:rPr>
        <w:lang w:val="de-DE"/>
      </w:rPr>
      <w:t>/</w:t>
    </w:r>
    <w:r w:rsidRPr="00453AF1">
      <w:rPr>
        <w:bCs/>
      </w:rPr>
      <w:fldChar w:fldCharType="begin"/>
    </w:r>
    <w:r w:rsidRPr="00453AF1">
      <w:rPr>
        <w:bCs/>
      </w:rPr>
      <w:instrText>NUMPAGES  \* Arabic  \* MERGEFORMAT</w:instrText>
    </w:r>
    <w:r w:rsidRPr="00453AF1">
      <w:rPr>
        <w:bCs/>
      </w:rPr>
      <w:fldChar w:fldCharType="separate"/>
    </w:r>
    <w:r w:rsidR="006A22E8" w:rsidRPr="006A22E8">
      <w:rPr>
        <w:bCs/>
        <w:noProof/>
        <w:lang w:val="de-DE"/>
      </w:rPr>
      <w:t>2</w:t>
    </w:r>
    <w:r w:rsidRPr="00453AF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6BC7" w14:textId="3307EAF5" w:rsidR="001D3DB6" w:rsidRDefault="00DD5280" w:rsidP="00DD5280">
    <w:pPr>
      <w:pStyle w:val="Fuzeile"/>
      <w:tabs>
        <w:tab w:val="clear" w:pos="9072"/>
        <w:tab w:val="right" w:pos="9354"/>
      </w:tabs>
    </w:pPr>
    <w:r>
      <w:t xml:space="preserve">IPR </w:t>
    </w:r>
    <w:proofErr w:type="spellStart"/>
    <w:r>
      <w:t>declaration</w:t>
    </w:r>
    <w:proofErr w:type="spellEnd"/>
    <w:r>
      <w:tab/>
    </w:r>
    <w:r>
      <w:tab/>
    </w:r>
    <w:r w:rsidRPr="00453AF1">
      <w:rPr>
        <w:bCs/>
      </w:rPr>
      <w:fldChar w:fldCharType="begin"/>
    </w:r>
    <w:r w:rsidRPr="00453AF1">
      <w:rPr>
        <w:bCs/>
      </w:rPr>
      <w:instrText>PAGE  \* Arabic  \* MERGEFORMAT</w:instrText>
    </w:r>
    <w:r w:rsidRPr="00453AF1">
      <w:rPr>
        <w:bCs/>
      </w:rPr>
      <w:fldChar w:fldCharType="separate"/>
    </w:r>
    <w:r w:rsidR="003D5C9A" w:rsidRPr="003D5C9A">
      <w:rPr>
        <w:bCs/>
        <w:noProof/>
        <w:lang w:val="de-DE"/>
      </w:rPr>
      <w:t>1</w:t>
    </w:r>
    <w:r w:rsidRPr="00453AF1">
      <w:rPr>
        <w:bCs/>
      </w:rPr>
      <w:fldChar w:fldCharType="end"/>
    </w:r>
    <w:r w:rsidRPr="00453AF1">
      <w:rPr>
        <w:lang w:val="de-DE"/>
      </w:rPr>
      <w:t>/</w:t>
    </w:r>
    <w:r w:rsidRPr="00453AF1">
      <w:rPr>
        <w:bCs/>
      </w:rPr>
      <w:fldChar w:fldCharType="begin"/>
    </w:r>
    <w:r w:rsidRPr="00453AF1">
      <w:rPr>
        <w:bCs/>
      </w:rPr>
      <w:instrText>NUMPAGES  \* Arabic  \* MERGEFORMAT</w:instrText>
    </w:r>
    <w:r w:rsidRPr="00453AF1">
      <w:rPr>
        <w:bCs/>
      </w:rPr>
      <w:fldChar w:fldCharType="separate"/>
    </w:r>
    <w:r w:rsidR="003D5C9A" w:rsidRPr="003D5C9A">
      <w:rPr>
        <w:bCs/>
        <w:noProof/>
        <w:lang w:val="de-DE"/>
      </w:rPr>
      <w:t>1</w:t>
    </w:r>
    <w:r w:rsidRPr="00453AF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E34E6" w14:textId="77777777" w:rsidR="0076013B" w:rsidRDefault="0076013B" w:rsidP="00A46265">
      <w:pPr>
        <w:spacing w:line="240" w:lineRule="auto"/>
      </w:pPr>
      <w:r>
        <w:separator/>
      </w:r>
    </w:p>
  </w:footnote>
  <w:footnote w:type="continuationSeparator" w:id="0">
    <w:p w14:paraId="665C20CF" w14:textId="77777777" w:rsidR="0076013B" w:rsidRDefault="0076013B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95"/>
      <w:gridCol w:w="4914"/>
    </w:tblGrid>
    <w:tr w:rsidR="0000104E" w14:paraId="0BDD43C5" w14:textId="77777777" w:rsidTr="001D3DB6">
      <w:trPr>
        <w:cantSplit/>
        <w:trHeight w:hRule="exact" w:val="1245"/>
      </w:trPr>
      <w:tc>
        <w:tcPr>
          <w:tcW w:w="4895" w:type="dxa"/>
        </w:tcPr>
        <w:p w14:paraId="093A9BE8" w14:textId="77777777" w:rsidR="0000104E" w:rsidRDefault="0000104E" w:rsidP="0000104E">
          <w:pPr>
            <w:pStyle w:val="Logo"/>
          </w:pPr>
        </w:p>
        <w:p w14:paraId="287BBE24" w14:textId="77777777" w:rsidR="0000104E" w:rsidRDefault="0000104E" w:rsidP="0000104E">
          <w:pPr>
            <w:pStyle w:val="Logo"/>
          </w:pPr>
        </w:p>
      </w:tc>
      <w:tc>
        <w:tcPr>
          <w:tcW w:w="4914" w:type="dxa"/>
        </w:tcPr>
        <w:p w14:paraId="2E3A4106" w14:textId="77777777" w:rsidR="0000104E" w:rsidRPr="00762A0A" w:rsidRDefault="0000104E" w:rsidP="0000104E">
          <w:pPr>
            <w:pStyle w:val="KopfDept"/>
            <w:tabs>
              <w:tab w:val="left" w:pos="1083"/>
            </w:tabs>
            <w:rPr>
              <w:szCs w:val="20"/>
            </w:rPr>
          </w:pPr>
        </w:p>
      </w:tc>
    </w:tr>
  </w:tbl>
  <w:p w14:paraId="427DA612" w14:textId="77777777" w:rsidR="00F13780" w:rsidRDefault="00BD5E20" w:rsidP="00F13780">
    <w:pPr>
      <w:pStyle w:val="zzRef"/>
      <w:rPr>
        <w:lang w:val="de-DE" w:eastAsia="de-CH"/>
      </w:rPr>
    </w:pPr>
    <w:r>
      <w:rPr>
        <w:noProof/>
        <w:szCs w:val="20"/>
        <w:lang w:eastAsia="de-CH"/>
      </w:rPr>
      <w:drawing>
        <wp:anchor distT="0" distB="0" distL="114300" distR="114300" simplePos="0" relativeHeight="251659264" behindDoc="0" locked="0" layoutInCell="1" allowOverlap="1" wp14:anchorId="4B0C8096" wp14:editId="39ADD90D">
          <wp:simplePos x="0" y="0"/>
          <wp:positionH relativeFrom="margin">
            <wp:posOffset>-482600</wp:posOffset>
          </wp:positionH>
          <wp:positionV relativeFrom="margin">
            <wp:posOffset>-912072</wp:posOffset>
          </wp:positionV>
          <wp:extent cx="3517200" cy="1119600"/>
          <wp:effectExtent l="0" t="0" r="762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Logo Original Innosuisse (SHARE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2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104E"/>
    <w:rsid w:val="00007724"/>
    <w:rsid w:val="00014E68"/>
    <w:rsid w:val="00021542"/>
    <w:rsid w:val="000229B9"/>
    <w:rsid w:val="0004181F"/>
    <w:rsid w:val="00052112"/>
    <w:rsid w:val="00074738"/>
    <w:rsid w:val="00075FC5"/>
    <w:rsid w:val="000807D3"/>
    <w:rsid w:val="00097A54"/>
    <w:rsid w:val="000B5B84"/>
    <w:rsid w:val="000C3A97"/>
    <w:rsid w:val="000C3C97"/>
    <w:rsid w:val="000D3357"/>
    <w:rsid w:val="000E6943"/>
    <w:rsid w:val="00110238"/>
    <w:rsid w:val="00117CF9"/>
    <w:rsid w:val="0012231B"/>
    <w:rsid w:val="00161972"/>
    <w:rsid w:val="00166D36"/>
    <w:rsid w:val="0018516C"/>
    <w:rsid w:val="00195A23"/>
    <w:rsid w:val="00197A68"/>
    <w:rsid w:val="001B06D2"/>
    <w:rsid w:val="001B59E4"/>
    <w:rsid w:val="001B7D29"/>
    <w:rsid w:val="001C111F"/>
    <w:rsid w:val="001D3DB6"/>
    <w:rsid w:val="001E7677"/>
    <w:rsid w:val="0021233F"/>
    <w:rsid w:val="00212A85"/>
    <w:rsid w:val="00215304"/>
    <w:rsid w:val="002242C8"/>
    <w:rsid w:val="00243D99"/>
    <w:rsid w:val="00246E4D"/>
    <w:rsid w:val="002500DB"/>
    <w:rsid w:val="00257DF5"/>
    <w:rsid w:val="002620B7"/>
    <w:rsid w:val="00272FA4"/>
    <w:rsid w:val="002833AD"/>
    <w:rsid w:val="00290FBE"/>
    <w:rsid w:val="0029153F"/>
    <w:rsid w:val="002A0F58"/>
    <w:rsid w:val="002A100C"/>
    <w:rsid w:val="002A3B51"/>
    <w:rsid w:val="002A3BAD"/>
    <w:rsid w:val="002A4118"/>
    <w:rsid w:val="002A6D47"/>
    <w:rsid w:val="002A7248"/>
    <w:rsid w:val="002A7E29"/>
    <w:rsid w:val="002B7483"/>
    <w:rsid w:val="002C0619"/>
    <w:rsid w:val="002C6A4B"/>
    <w:rsid w:val="002D41DE"/>
    <w:rsid w:val="002E2B5C"/>
    <w:rsid w:val="002E6E63"/>
    <w:rsid w:val="002F4B24"/>
    <w:rsid w:val="00324CB7"/>
    <w:rsid w:val="00341223"/>
    <w:rsid w:val="00346CF7"/>
    <w:rsid w:val="003524D3"/>
    <w:rsid w:val="00354B7F"/>
    <w:rsid w:val="00354EB7"/>
    <w:rsid w:val="00376048"/>
    <w:rsid w:val="00376475"/>
    <w:rsid w:val="003853BE"/>
    <w:rsid w:val="003877CC"/>
    <w:rsid w:val="003A0BFC"/>
    <w:rsid w:val="003A6638"/>
    <w:rsid w:val="003B0286"/>
    <w:rsid w:val="003B3588"/>
    <w:rsid w:val="003B4F5D"/>
    <w:rsid w:val="003B50C2"/>
    <w:rsid w:val="003B5D05"/>
    <w:rsid w:val="003C2084"/>
    <w:rsid w:val="003D3768"/>
    <w:rsid w:val="003D5053"/>
    <w:rsid w:val="003D5C9A"/>
    <w:rsid w:val="003F3FB5"/>
    <w:rsid w:val="00405138"/>
    <w:rsid w:val="00413DA1"/>
    <w:rsid w:val="00415D5C"/>
    <w:rsid w:val="00433277"/>
    <w:rsid w:val="00443826"/>
    <w:rsid w:val="00450DEE"/>
    <w:rsid w:val="00457A5B"/>
    <w:rsid w:val="00457A90"/>
    <w:rsid w:val="00462235"/>
    <w:rsid w:val="004667EB"/>
    <w:rsid w:val="00473DE0"/>
    <w:rsid w:val="00482104"/>
    <w:rsid w:val="004868A0"/>
    <w:rsid w:val="00490EDC"/>
    <w:rsid w:val="004A0BDE"/>
    <w:rsid w:val="004A15DF"/>
    <w:rsid w:val="004A7C5E"/>
    <w:rsid w:val="004B1BCB"/>
    <w:rsid w:val="004C29A0"/>
    <w:rsid w:val="004D3BEC"/>
    <w:rsid w:val="004D5D94"/>
    <w:rsid w:val="004E64EE"/>
    <w:rsid w:val="00501E94"/>
    <w:rsid w:val="0050403A"/>
    <w:rsid w:val="005110B1"/>
    <w:rsid w:val="00523A12"/>
    <w:rsid w:val="005250B2"/>
    <w:rsid w:val="00535A7F"/>
    <w:rsid w:val="00535AAF"/>
    <w:rsid w:val="00537BF1"/>
    <w:rsid w:val="00544A30"/>
    <w:rsid w:val="00566C70"/>
    <w:rsid w:val="0059132B"/>
    <w:rsid w:val="005A1215"/>
    <w:rsid w:val="005A5609"/>
    <w:rsid w:val="005B1242"/>
    <w:rsid w:val="005B68CC"/>
    <w:rsid w:val="005B7CF0"/>
    <w:rsid w:val="005C1162"/>
    <w:rsid w:val="005D268B"/>
    <w:rsid w:val="005D7FDF"/>
    <w:rsid w:val="005E3550"/>
    <w:rsid w:val="005E6A8D"/>
    <w:rsid w:val="00602E1F"/>
    <w:rsid w:val="00622853"/>
    <w:rsid w:val="00624D44"/>
    <w:rsid w:val="00627D3F"/>
    <w:rsid w:val="00630364"/>
    <w:rsid w:val="00631624"/>
    <w:rsid w:val="00634BD1"/>
    <w:rsid w:val="0063621D"/>
    <w:rsid w:val="00637EDE"/>
    <w:rsid w:val="00642B33"/>
    <w:rsid w:val="00655BE6"/>
    <w:rsid w:val="006672F4"/>
    <w:rsid w:val="00682748"/>
    <w:rsid w:val="00682A64"/>
    <w:rsid w:val="00686CC9"/>
    <w:rsid w:val="00692AF3"/>
    <w:rsid w:val="00694D8E"/>
    <w:rsid w:val="006A0522"/>
    <w:rsid w:val="006A22E8"/>
    <w:rsid w:val="006C16BF"/>
    <w:rsid w:val="006C45B1"/>
    <w:rsid w:val="006C6436"/>
    <w:rsid w:val="006C6A60"/>
    <w:rsid w:val="006D09A1"/>
    <w:rsid w:val="006E5269"/>
    <w:rsid w:val="006F3A33"/>
    <w:rsid w:val="00701504"/>
    <w:rsid w:val="00702966"/>
    <w:rsid w:val="0070742C"/>
    <w:rsid w:val="007109C2"/>
    <w:rsid w:val="00710B94"/>
    <w:rsid w:val="00711590"/>
    <w:rsid w:val="0072366D"/>
    <w:rsid w:val="007239A0"/>
    <w:rsid w:val="00730FB0"/>
    <w:rsid w:val="0073336D"/>
    <w:rsid w:val="00755635"/>
    <w:rsid w:val="0076013B"/>
    <w:rsid w:val="00777A40"/>
    <w:rsid w:val="00782D29"/>
    <w:rsid w:val="007A552D"/>
    <w:rsid w:val="007B7042"/>
    <w:rsid w:val="007C20B6"/>
    <w:rsid w:val="007D3BF9"/>
    <w:rsid w:val="007D4EDB"/>
    <w:rsid w:val="007E74A9"/>
    <w:rsid w:val="00800C8E"/>
    <w:rsid w:val="008068A2"/>
    <w:rsid w:val="00820D8D"/>
    <w:rsid w:val="00827520"/>
    <w:rsid w:val="00835252"/>
    <w:rsid w:val="00836E7F"/>
    <w:rsid w:val="00850A3E"/>
    <w:rsid w:val="00856D12"/>
    <w:rsid w:val="00871D4A"/>
    <w:rsid w:val="0087645A"/>
    <w:rsid w:val="0089391F"/>
    <w:rsid w:val="0089505F"/>
    <w:rsid w:val="008B463E"/>
    <w:rsid w:val="008B5A91"/>
    <w:rsid w:val="008C1B18"/>
    <w:rsid w:val="008D3CFC"/>
    <w:rsid w:val="008D5DBE"/>
    <w:rsid w:val="008E1942"/>
    <w:rsid w:val="008E533B"/>
    <w:rsid w:val="008E5B0A"/>
    <w:rsid w:val="008E7256"/>
    <w:rsid w:val="008F2B00"/>
    <w:rsid w:val="00911CF2"/>
    <w:rsid w:val="0091628E"/>
    <w:rsid w:val="00932058"/>
    <w:rsid w:val="00940E41"/>
    <w:rsid w:val="009520CB"/>
    <w:rsid w:val="00955AC3"/>
    <w:rsid w:val="00965933"/>
    <w:rsid w:val="00970CB9"/>
    <w:rsid w:val="009710F2"/>
    <w:rsid w:val="0097475A"/>
    <w:rsid w:val="009875C4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4907"/>
    <w:rsid w:val="009E779E"/>
    <w:rsid w:val="00A009B2"/>
    <w:rsid w:val="00A15EE3"/>
    <w:rsid w:val="00A200D6"/>
    <w:rsid w:val="00A30425"/>
    <w:rsid w:val="00A30601"/>
    <w:rsid w:val="00A3473B"/>
    <w:rsid w:val="00A40236"/>
    <w:rsid w:val="00A46265"/>
    <w:rsid w:val="00A64632"/>
    <w:rsid w:val="00A75CB1"/>
    <w:rsid w:val="00A82C53"/>
    <w:rsid w:val="00A83CF9"/>
    <w:rsid w:val="00A92E57"/>
    <w:rsid w:val="00A96A35"/>
    <w:rsid w:val="00AA17AA"/>
    <w:rsid w:val="00AB0E31"/>
    <w:rsid w:val="00AB1BBD"/>
    <w:rsid w:val="00AC3B32"/>
    <w:rsid w:val="00AC72F0"/>
    <w:rsid w:val="00AD0D74"/>
    <w:rsid w:val="00AD178D"/>
    <w:rsid w:val="00AD550C"/>
    <w:rsid w:val="00AE1D86"/>
    <w:rsid w:val="00AF4FF9"/>
    <w:rsid w:val="00B03255"/>
    <w:rsid w:val="00B05CBE"/>
    <w:rsid w:val="00B20663"/>
    <w:rsid w:val="00B23161"/>
    <w:rsid w:val="00B24BC7"/>
    <w:rsid w:val="00B34252"/>
    <w:rsid w:val="00B41A16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3BC2"/>
    <w:rsid w:val="00BD5E20"/>
    <w:rsid w:val="00BF1B19"/>
    <w:rsid w:val="00C03328"/>
    <w:rsid w:val="00C06F46"/>
    <w:rsid w:val="00C11750"/>
    <w:rsid w:val="00C16077"/>
    <w:rsid w:val="00C21A58"/>
    <w:rsid w:val="00C24671"/>
    <w:rsid w:val="00C26B18"/>
    <w:rsid w:val="00C27D68"/>
    <w:rsid w:val="00C313E6"/>
    <w:rsid w:val="00C40463"/>
    <w:rsid w:val="00C449FB"/>
    <w:rsid w:val="00C51E87"/>
    <w:rsid w:val="00C67AF1"/>
    <w:rsid w:val="00C7462D"/>
    <w:rsid w:val="00C94D78"/>
    <w:rsid w:val="00CA54B5"/>
    <w:rsid w:val="00CA71E2"/>
    <w:rsid w:val="00CB1467"/>
    <w:rsid w:val="00CB60ED"/>
    <w:rsid w:val="00CC02BF"/>
    <w:rsid w:val="00CC2537"/>
    <w:rsid w:val="00CC7DBC"/>
    <w:rsid w:val="00CD171D"/>
    <w:rsid w:val="00CD274D"/>
    <w:rsid w:val="00CE0096"/>
    <w:rsid w:val="00CE5F24"/>
    <w:rsid w:val="00D047B0"/>
    <w:rsid w:val="00D0562D"/>
    <w:rsid w:val="00D21281"/>
    <w:rsid w:val="00D33B2A"/>
    <w:rsid w:val="00D35E1C"/>
    <w:rsid w:val="00D43708"/>
    <w:rsid w:val="00D43F19"/>
    <w:rsid w:val="00D450F4"/>
    <w:rsid w:val="00D4784D"/>
    <w:rsid w:val="00D51B90"/>
    <w:rsid w:val="00D60C4C"/>
    <w:rsid w:val="00D91621"/>
    <w:rsid w:val="00D918A9"/>
    <w:rsid w:val="00DB3BFE"/>
    <w:rsid w:val="00DC2C67"/>
    <w:rsid w:val="00DC502B"/>
    <w:rsid w:val="00DD5280"/>
    <w:rsid w:val="00DE4F1E"/>
    <w:rsid w:val="00DF264F"/>
    <w:rsid w:val="00E0642C"/>
    <w:rsid w:val="00E15450"/>
    <w:rsid w:val="00E171DA"/>
    <w:rsid w:val="00E27770"/>
    <w:rsid w:val="00E3192B"/>
    <w:rsid w:val="00E50B4E"/>
    <w:rsid w:val="00E53C56"/>
    <w:rsid w:val="00E56AB4"/>
    <w:rsid w:val="00E60210"/>
    <w:rsid w:val="00E6630B"/>
    <w:rsid w:val="00E8527F"/>
    <w:rsid w:val="00E97AAB"/>
    <w:rsid w:val="00EA0893"/>
    <w:rsid w:val="00EB1EC2"/>
    <w:rsid w:val="00EC6FF6"/>
    <w:rsid w:val="00EF4346"/>
    <w:rsid w:val="00EF5B2C"/>
    <w:rsid w:val="00F03605"/>
    <w:rsid w:val="00F05D84"/>
    <w:rsid w:val="00F1185C"/>
    <w:rsid w:val="00F13780"/>
    <w:rsid w:val="00F13900"/>
    <w:rsid w:val="00F26D94"/>
    <w:rsid w:val="00F26DA2"/>
    <w:rsid w:val="00F279DD"/>
    <w:rsid w:val="00F355D3"/>
    <w:rsid w:val="00F41D52"/>
    <w:rsid w:val="00F54523"/>
    <w:rsid w:val="00F65275"/>
    <w:rsid w:val="00F74FD6"/>
    <w:rsid w:val="00F80820"/>
    <w:rsid w:val="00F823BB"/>
    <w:rsid w:val="00F86E7E"/>
    <w:rsid w:val="00F91D34"/>
    <w:rsid w:val="00FC13F3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CD213BA"/>
  <w15:docId w15:val="{BD31A1E1-BB8B-4DE4-B39D-67C0689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paragraph" w:customStyle="1" w:styleId="Logo">
    <w:name w:val="Logo"/>
    <w:rsid w:val="00341223"/>
    <w:rPr>
      <w:rFonts w:eastAsia="Times New Roman"/>
      <w:noProof/>
      <w:sz w:val="15"/>
    </w:rPr>
  </w:style>
  <w:style w:type="paragraph" w:customStyle="1" w:styleId="KopfFett">
    <w:name w:val="KopfFett"/>
    <w:basedOn w:val="Kopfzeile"/>
    <w:next w:val="Kopfzeile"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customStyle="1" w:styleId="KopfDept">
    <w:name w:val="KopfDept"/>
    <w:basedOn w:val="Kopfzeile"/>
    <w:next w:val="KopfFett"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rogramme@innosuiss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36450FC-9EBD-4DFA-BA96-ED775011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matthias.furler@innosuisse.ch</dc:creator>
  <cp:keywords/>
  <dc:description>CDB-Vorlage V3: D-Bericht.docx vom 22.04.2012 aktualisiert durch CDBiSator von UBit</dc:description>
  <cp:lastModifiedBy>Schluep Winnie Innosuisse</cp:lastModifiedBy>
  <cp:revision>3</cp:revision>
  <cp:lastPrinted>2010-10-29T12:42:00Z</cp:lastPrinted>
  <dcterms:created xsi:type="dcterms:W3CDTF">2022-07-13T13:59:00Z</dcterms:created>
  <dcterms:modified xsi:type="dcterms:W3CDTF">2022-07-13T14:01:00Z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10.12.2012 15:24:11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COO.2101.103.4.708284</vt:lpwstr>
  </property>
  <property fmtid="{D5CDD505-2E9C-101B-9397-08002B2CF9AE}" pid="17" name="FSC#COOELAK@1.1001:Subject">
    <vt:lpwstr>D-Bericht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GSEVD Grossenbacher</vt:lpwstr>
  </property>
  <property fmtid="{D5CDD505-2E9C-101B-9397-08002B2CF9AE}" pid="24" name="FSC#COOELAK@1.1001:OwnerExtension">
    <vt:lpwstr>+41 31 322 20 84</vt:lpwstr>
  </property>
  <property fmtid="{D5CDD505-2E9C-101B-9397-08002B2CF9AE}" pid="25" name="FSC#COOELAK@1.1001:OwnerFaxExtension">
    <vt:lpwstr>+41 31 322 20 56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Registratur/Kanzlei (GSEVD)</vt:lpwstr>
  </property>
  <property fmtid="{D5CDD505-2E9C-101B-9397-08002B2CF9AE}" pid="31" name="FSC#COOELAK@1.1001:CreatedAt">
    <vt:lpwstr>10.12.2012 15:24:11</vt:lpwstr>
  </property>
  <property fmtid="{D5CDD505-2E9C-101B-9397-08002B2CF9AE}" pid="32" name="FSC#COOELAK@1.1001:OU">
    <vt:lpwstr>Registratur/Kanzlei (GSEVD)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*COO.2101.103.4.708284*</vt:lpwstr>
  </property>
  <property fmtid="{D5CDD505-2E9C-101B-9397-08002B2CF9AE}" pid="35" name="FSC#COOELAK@1.1001:RefBarCode">
    <vt:lpwstr>*D-Bericht*</vt:lpwstr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Registrator/-in</vt:lpwstr>
  </property>
  <property fmtid="{D5CDD505-2E9C-101B-9397-08002B2CF9AE}" pid="51" name="FSC#COOELAK@1.1001:CurrentUserEmail">
    <vt:lpwstr>sabrina.grossenbacher@gs-evd.admin.ch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/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</Properties>
</file>